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24" w:rsidRDefault="00B81E24" w:rsidP="00357145">
      <w:pPr>
        <w:pStyle w:val="Default"/>
        <w:jc w:val="center"/>
        <w:rPr>
          <w:b/>
          <w:bCs/>
          <w:sz w:val="23"/>
          <w:szCs w:val="23"/>
        </w:rPr>
      </w:pPr>
      <w:bookmarkStart w:id="0" w:name="_GoBack"/>
      <w:bookmarkEnd w:id="0"/>
    </w:p>
    <w:p w:rsidR="00B81E24" w:rsidRDefault="00B81E24" w:rsidP="00357145">
      <w:pPr>
        <w:pStyle w:val="Default"/>
        <w:jc w:val="center"/>
        <w:rPr>
          <w:b/>
          <w:bCs/>
          <w:sz w:val="23"/>
          <w:szCs w:val="23"/>
        </w:rPr>
      </w:pPr>
      <w:r>
        <w:rPr>
          <w:b/>
          <w:bCs/>
          <w:sz w:val="23"/>
          <w:szCs w:val="23"/>
        </w:rPr>
        <w:t>Asheville-Buncombe Technical Community College</w:t>
      </w:r>
    </w:p>
    <w:p w:rsidR="00357145" w:rsidRDefault="00357145" w:rsidP="00357145">
      <w:pPr>
        <w:pStyle w:val="Default"/>
        <w:jc w:val="center"/>
        <w:rPr>
          <w:sz w:val="23"/>
          <w:szCs w:val="23"/>
        </w:rPr>
      </w:pPr>
      <w:r>
        <w:rPr>
          <w:b/>
          <w:bCs/>
          <w:sz w:val="23"/>
          <w:szCs w:val="23"/>
        </w:rPr>
        <w:t>Financial Aid Office</w:t>
      </w:r>
    </w:p>
    <w:p w:rsidR="00357145" w:rsidRDefault="00357145" w:rsidP="00357145">
      <w:pPr>
        <w:pStyle w:val="Default"/>
        <w:jc w:val="center"/>
        <w:rPr>
          <w:b/>
          <w:bCs/>
          <w:sz w:val="23"/>
          <w:szCs w:val="23"/>
        </w:rPr>
      </w:pPr>
      <w:r>
        <w:rPr>
          <w:b/>
          <w:bCs/>
          <w:sz w:val="23"/>
          <w:szCs w:val="23"/>
        </w:rPr>
        <w:t>Satisfactory Academic Progress Appeal Request Form</w:t>
      </w:r>
    </w:p>
    <w:p w:rsidR="00B81E24" w:rsidRDefault="00B81E24" w:rsidP="00357145">
      <w:pPr>
        <w:pStyle w:val="Default"/>
        <w:jc w:val="center"/>
        <w:rPr>
          <w:sz w:val="23"/>
          <w:szCs w:val="23"/>
        </w:rPr>
      </w:pPr>
    </w:p>
    <w:p w:rsidR="00357145" w:rsidRDefault="00357145" w:rsidP="00357145">
      <w:pPr>
        <w:pStyle w:val="Default"/>
        <w:rPr>
          <w:sz w:val="20"/>
          <w:szCs w:val="20"/>
        </w:rPr>
      </w:pPr>
      <w:r>
        <w:rPr>
          <w:b/>
          <w:bCs/>
          <w:sz w:val="20"/>
          <w:szCs w:val="20"/>
        </w:rPr>
        <w:t>Name</w:t>
      </w:r>
      <w:proofErr w:type="gramStart"/>
      <w:r>
        <w:rPr>
          <w:b/>
          <w:bCs/>
          <w:sz w:val="20"/>
          <w:szCs w:val="20"/>
        </w:rPr>
        <w:t>:_</w:t>
      </w:r>
      <w:proofErr w:type="gramEnd"/>
      <w:r>
        <w:rPr>
          <w:b/>
          <w:bCs/>
          <w:sz w:val="20"/>
          <w:szCs w:val="20"/>
        </w:rPr>
        <w:t xml:space="preserve">___________________________________________ AB-Tech Student ID# or SS#:____________________ </w:t>
      </w:r>
    </w:p>
    <w:p w:rsidR="00357145" w:rsidRDefault="00357145" w:rsidP="00357145">
      <w:pPr>
        <w:pStyle w:val="Default"/>
        <w:rPr>
          <w:b/>
          <w:bCs/>
          <w:sz w:val="20"/>
          <w:szCs w:val="20"/>
        </w:rPr>
      </w:pPr>
    </w:p>
    <w:p w:rsidR="00357145" w:rsidRDefault="00357145" w:rsidP="00357145">
      <w:pPr>
        <w:pStyle w:val="Default"/>
        <w:rPr>
          <w:sz w:val="20"/>
          <w:szCs w:val="20"/>
        </w:rPr>
      </w:pPr>
      <w:r>
        <w:rPr>
          <w:b/>
          <w:bCs/>
          <w:sz w:val="20"/>
          <w:szCs w:val="20"/>
        </w:rPr>
        <w:t xml:space="preserve">Phone Number: ( </w:t>
      </w:r>
      <w:proofErr w:type="gramStart"/>
      <w:r>
        <w:rPr>
          <w:b/>
          <w:bCs/>
          <w:sz w:val="20"/>
          <w:szCs w:val="20"/>
        </w:rPr>
        <w:t>)_</w:t>
      </w:r>
      <w:proofErr w:type="gramEnd"/>
      <w:r>
        <w:rPr>
          <w:b/>
          <w:bCs/>
          <w:sz w:val="20"/>
          <w:szCs w:val="20"/>
        </w:rPr>
        <w:t xml:space="preserve">_____-___________ Date of Birth:______________ AB-Tech email:___________________ </w:t>
      </w:r>
    </w:p>
    <w:p w:rsidR="00357145" w:rsidRDefault="00357145" w:rsidP="00357145">
      <w:pPr>
        <w:pStyle w:val="Default"/>
        <w:rPr>
          <w:b/>
          <w:bCs/>
          <w:sz w:val="20"/>
          <w:szCs w:val="20"/>
        </w:rPr>
      </w:pPr>
    </w:p>
    <w:p w:rsidR="00357145" w:rsidRDefault="00357145" w:rsidP="00357145">
      <w:pPr>
        <w:pStyle w:val="Default"/>
        <w:rPr>
          <w:sz w:val="20"/>
          <w:szCs w:val="20"/>
        </w:rPr>
      </w:pPr>
      <w:r>
        <w:rPr>
          <w:b/>
          <w:bCs/>
          <w:sz w:val="20"/>
          <w:szCs w:val="20"/>
        </w:rPr>
        <w:t xml:space="preserve">What term is this for? Fall______ Spring______ Summer______ </w:t>
      </w:r>
    </w:p>
    <w:p w:rsidR="00357145" w:rsidRDefault="00357145" w:rsidP="00357145">
      <w:pPr>
        <w:pStyle w:val="Default"/>
        <w:rPr>
          <w:b/>
          <w:bCs/>
          <w:sz w:val="20"/>
          <w:szCs w:val="20"/>
        </w:rPr>
      </w:pPr>
    </w:p>
    <w:p w:rsidR="00357145" w:rsidRDefault="00357145" w:rsidP="00357145">
      <w:pPr>
        <w:pStyle w:val="Default"/>
        <w:rPr>
          <w:sz w:val="20"/>
          <w:szCs w:val="20"/>
        </w:rPr>
      </w:pPr>
      <w:r>
        <w:rPr>
          <w:b/>
          <w:bCs/>
          <w:sz w:val="20"/>
          <w:szCs w:val="20"/>
        </w:rPr>
        <w:t xml:space="preserve">Students who are not meeting the satisfactory academic progress policy may appeal for reinstatement of financial aid eligibility. An appeal can only be submitted if a student’s failure to make satisfactory academic progress is based upon events beyond the student’s control. Please follow the steps listed below: </w:t>
      </w:r>
    </w:p>
    <w:p w:rsidR="00357145" w:rsidRDefault="00357145" w:rsidP="00357145">
      <w:pPr>
        <w:pStyle w:val="Default"/>
        <w:rPr>
          <w:b/>
          <w:bCs/>
          <w:sz w:val="20"/>
          <w:szCs w:val="20"/>
        </w:rPr>
      </w:pPr>
    </w:p>
    <w:p w:rsidR="00357145" w:rsidRDefault="00357145" w:rsidP="00357145">
      <w:pPr>
        <w:pStyle w:val="Default"/>
        <w:rPr>
          <w:sz w:val="20"/>
          <w:szCs w:val="20"/>
        </w:rPr>
      </w:pPr>
      <w:r>
        <w:rPr>
          <w:b/>
          <w:bCs/>
          <w:sz w:val="20"/>
          <w:szCs w:val="20"/>
        </w:rPr>
        <w:t xml:space="preserve">STEP 1: </w:t>
      </w:r>
      <w:r>
        <w:rPr>
          <w:sz w:val="20"/>
          <w:szCs w:val="20"/>
        </w:rPr>
        <w:t xml:space="preserve">You must provide a signed letter of explanation detailing the circumstances that led to the satisfactory academic progress violation. Also, indicate what you have done to address the problems that prevented you from making satisfactory academic progress. Documentation is required to back up the reasons that you have indicated in your letter that prevented you from making satisfactory academic progress. Please attach your documentation as well as your letter of explanation to this form. </w:t>
      </w:r>
    </w:p>
    <w:p w:rsidR="00357145" w:rsidRDefault="00357145" w:rsidP="00357145">
      <w:pPr>
        <w:pStyle w:val="Default"/>
        <w:rPr>
          <w:b/>
          <w:bCs/>
          <w:sz w:val="20"/>
          <w:szCs w:val="20"/>
        </w:rPr>
      </w:pPr>
    </w:p>
    <w:p w:rsidR="00357145" w:rsidRDefault="00357145" w:rsidP="00357145">
      <w:pPr>
        <w:pStyle w:val="Default"/>
        <w:rPr>
          <w:sz w:val="20"/>
          <w:szCs w:val="20"/>
        </w:rPr>
      </w:pPr>
      <w:r>
        <w:rPr>
          <w:b/>
          <w:bCs/>
          <w:sz w:val="20"/>
          <w:szCs w:val="20"/>
        </w:rPr>
        <w:t xml:space="preserve">Listed below are events/circumstances that merit an appeal: </w:t>
      </w:r>
    </w:p>
    <w:p w:rsidR="00357145" w:rsidRDefault="00357145" w:rsidP="00357145">
      <w:pPr>
        <w:pStyle w:val="Default"/>
        <w:rPr>
          <w:sz w:val="20"/>
          <w:szCs w:val="20"/>
        </w:rPr>
      </w:pPr>
    </w:p>
    <w:p w:rsidR="00357145" w:rsidRDefault="00357145" w:rsidP="00357145">
      <w:pPr>
        <w:pStyle w:val="Default"/>
        <w:numPr>
          <w:ilvl w:val="0"/>
          <w:numId w:val="1"/>
        </w:numPr>
        <w:rPr>
          <w:sz w:val="20"/>
          <w:szCs w:val="20"/>
        </w:rPr>
      </w:pPr>
      <w:r>
        <w:rPr>
          <w:b/>
          <w:bCs/>
          <w:sz w:val="20"/>
          <w:szCs w:val="20"/>
        </w:rPr>
        <w:t xml:space="preserve">Birth or Death of an immediate family member (spouse, child, sibling, parent or grandparent). </w:t>
      </w:r>
    </w:p>
    <w:p w:rsidR="00357145" w:rsidRDefault="00357145" w:rsidP="00357145">
      <w:pPr>
        <w:pStyle w:val="Default"/>
        <w:numPr>
          <w:ilvl w:val="0"/>
          <w:numId w:val="1"/>
        </w:numPr>
        <w:rPr>
          <w:sz w:val="20"/>
          <w:szCs w:val="20"/>
        </w:rPr>
      </w:pPr>
      <w:r>
        <w:rPr>
          <w:b/>
          <w:bCs/>
          <w:sz w:val="20"/>
          <w:szCs w:val="20"/>
        </w:rPr>
        <w:t xml:space="preserve">Serious injury or illness to student or immediate family member (spouse, child, sibling, or parent) </w:t>
      </w:r>
    </w:p>
    <w:p w:rsidR="00357145" w:rsidRDefault="00357145" w:rsidP="00357145">
      <w:pPr>
        <w:pStyle w:val="Default"/>
        <w:numPr>
          <w:ilvl w:val="0"/>
          <w:numId w:val="1"/>
        </w:numPr>
        <w:rPr>
          <w:sz w:val="20"/>
          <w:szCs w:val="20"/>
        </w:rPr>
      </w:pPr>
      <w:r>
        <w:rPr>
          <w:b/>
          <w:bCs/>
          <w:sz w:val="20"/>
          <w:szCs w:val="20"/>
        </w:rPr>
        <w:t xml:space="preserve">Significant trauma in student’s life that damaged the student’s emotional and/or physical health. </w:t>
      </w:r>
    </w:p>
    <w:p w:rsidR="00357145" w:rsidRDefault="00357145" w:rsidP="00357145">
      <w:pPr>
        <w:pStyle w:val="Default"/>
        <w:numPr>
          <w:ilvl w:val="0"/>
          <w:numId w:val="1"/>
        </w:numPr>
        <w:rPr>
          <w:sz w:val="20"/>
          <w:szCs w:val="20"/>
        </w:rPr>
      </w:pPr>
      <w:r>
        <w:rPr>
          <w:b/>
          <w:bCs/>
          <w:sz w:val="20"/>
          <w:szCs w:val="20"/>
        </w:rPr>
        <w:t xml:space="preserve">Personal or family emergency </w:t>
      </w:r>
    </w:p>
    <w:p w:rsidR="00357145" w:rsidRPr="00357145" w:rsidRDefault="00357145" w:rsidP="00357145">
      <w:pPr>
        <w:pStyle w:val="Default"/>
        <w:numPr>
          <w:ilvl w:val="0"/>
          <w:numId w:val="1"/>
        </w:numPr>
        <w:rPr>
          <w:sz w:val="20"/>
          <w:szCs w:val="20"/>
        </w:rPr>
      </w:pPr>
      <w:r w:rsidRPr="00357145">
        <w:rPr>
          <w:b/>
          <w:bCs/>
          <w:sz w:val="20"/>
          <w:szCs w:val="20"/>
        </w:rPr>
        <w:t xml:space="preserve">Denial of Financial Aid due to exceeding the maximum allowable time frame for completing a program of study. (A graduation readiness form must be obtained from the registrar’s office). </w:t>
      </w:r>
    </w:p>
    <w:p w:rsidR="00357145" w:rsidRDefault="00357145" w:rsidP="00357145">
      <w:pPr>
        <w:pStyle w:val="Default"/>
        <w:rPr>
          <w:sz w:val="20"/>
          <w:szCs w:val="20"/>
        </w:rPr>
      </w:pPr>
    </w:p>
    <w:p w:rsidR="00357145" w:rsidRDefault="00357145" w:rsidP="00357145">
      <w:pPr>
        <w:pStyle w:val="Default"/>
        <w:rPr>
          <w:sz w:val="20"/>
          <w:szCs w:val="20"/>
        </w:rPr>
      </w:pPr>
      <w:r>
        <w:rPr>
          <w:b/>
          <w:bCs/>
          <w:sz w:val="20"/>
          <w:szCs w:val="20"/>
        </w:rPr>
        <w:t xml:space="preserve">STEP 2: </w:t>
      </w:r>
      <w:r>
        <w:rPr>
          <w:sz w:val="20"/>
          <w:szCs w:val="20"/>
        </w:rPr>
        <w:t xml:space="preserve">If you were required to complete the financial aid success plan then the plan along with all of its documentation should already be on file in the financial aid office or attached to this form. This plan along with your other documentation will be taken into consideration when making a decision regarding your appeal. An appeal submitted without the financial aid success plan (if required) will not be considered. </w:t>
      </w:r>
    </w:p>
    <w:p w:rsidR="00357145" w:rsidRDefault="00357145" w:rsidP="00357145">
      <w:pPr>
        <w:pStyle w:val="Default"/>
        <w:rPr>
          <w:b/>
          <w:bCs/>
          <w:sz w:val="20"/>
          <w:szCs w:val="20"/>
        </w:rPr>
      </w:pPr>
    </w:p>
    <w:p w:rsidR="00357145" w:rsidRDefault="00357145" w:rsidP="00357145">
      <w:pPr>
        <w:pStyle w:val="Default"/>
        <w:rPr>
          <w:sz w:val="20"/>
          <w:szCs w:val="20"/>
        </w:rPr>
      </w:pPr>
      <w:r>
        <w:rPr>
          <w:b/>
          <w:bCs/>
          <w:sz w:val="20"/>
          <w:szCs w:val="20"/>
        </w:rPr>
        <w:t xml:space="preserve">STEP 3: Certification and signature. </w:t>
      </w:r>
      <w:r>
        <w:rPr>
          <w:sz w:val="20"/>
          <w:szCs w:val="20"/>
        </w:rPr>
        <w:t xml:space="preserve">I am requesting to have my eligibility for financial aid reinstated. I understand that my appeal will not be reviewed if it is incomplete or lacks documentation. By signing this form, I certify that the information provided in my letter and documentation is truthful and accurate. </w:t>
      </w:r>
    </w:p>
    <w:p w:rsidR="00357145" w:rsidRDefault="00357145" w:rsidP="00357145">
      <w:pPr>
        <w:pStyle w:val="Default"/>
        <w:rPr>
          <w:sz w:val="20"/>
          <w:szCs w:val="20"/>
        </w:rPr>
      </w:pPr>
    </w:p>
    <w:tbl>
      <w:tblPr>
        <w:tblpPr w:leftFromText="180" w:rightFromText="180" w:vertAnchor="page" w:horzAnchor="margin" w:tblpY="12556"/>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4"/>
      </w:tblGrid>
      <w:tr w:rsidR="00B81E24" w:rsidTr="00B81E24">
        <w:trPr>
          <w:trHeight w:val="257"/>
        </w:trPr>
        <w:tc>
          <w:tcPr>
            <w:tcW w:w="9324" w:type="dxa"/>
          </w:tcPr>
          <w:p w:rsidR="00B81E24" w:rsidRDefault="00B81E24" w:rsidP="00B81E24">
            <w:pPr>
              <w:pStyle w:val="Default"/>
              <w:jc w:val="center"/>
            </w:pPr>
            <w:r>
              <w:t>FA OFFICE USE ONLY:</w:t>
            </w:r>
          </w:p>
        </w:tc>
      </w:tr>
    </w:tbl>
    <w:p w:rsidR="00357145" w:rsidRDefault="00357145" w:rsidP="00357145">
      <w:pPr>
        <w:pStyle w:val="Default"/>
        <w:rPr>
          <w:sz w:val="20"/>
          <w:szCs w:val="20"/>
        </w:rPr>
      </w:pPr>
      <w:r>
        <w:rPr>
          <w:sz w:val="20"/>
          <w:szCs w:val="20"/>
        </w:rPr>
        <w:t xml:space="preserve">_____________________________________________   _________________________ </w:t>
      </w:r>
    </w:p>
    <w:p w:rsidR="00357145" w:rsidRDefault="00357145" w:rsidP="00357145">
      <w:pPr>
        <w:pStyle w:val="Default"/>
        <w:rPr>
          <w:sz w:val="20"/>
          <w:szCs w:val="20"/>
        </w:rPr>
      </w:pPr>
      <w:r>
        <w:rPr>
          <w:b/>
          <w:bCs/>
          <w:sz w:val="20"/>
          <w:szCs w:val="20"/>
        </w:rPr>
        <w:t xml:space="preserve">Signature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Date </w:t>
      </w:r>
    </w:p>
    <w:p w:rsidR="00B81E24" w:rsidRDefault="00B81E24" w:rsidP="00B81E24">
      <w:pPr>
        <w:pStyle w:val="Default"/>
        <w:rPr>
          <w:b/>
          <w:bCs/>
          <w:sz w:val="20"/>
          <w:szCs w:val="20"/>
        </w:rPr>
      </w:pPr>
    </w:p>
    <w:p w:rsidR="00B81E24" w:rsidRDefault="00B81E24" w:rsidP="00B81E24">
      <w:pPr>
        <w:pStyle w:val="Default"/>
        <w:rPr>
          <w:b/>
          <w:bCs/>
          <w:sz w:val="20"/>
          <w:szCs w:val="20"/>
        </w:rPr>
      </w:pPr>
    </w:p>
    <w:p w:rsidR="00B81E24" w:rsidRDefault="00B81E24" w:rsidP="00B81E24">
      <w:pPr>
        <w:pStyle w:val="Default"/>
        <w:rPr>
          <w:sz w:val="20"/>
          <w:szCs w:val="20"/>
        </w:rPr>
      </w:pPr>
      <w:r>
        <w:rPr>
          <w:b/>
          <w:bCs/>
          <w:sz w:val="20"/>
          <w:szCs w:val="20"/>
        </w:rPr>
        <w:t>Date received by FAO</w:t>
      </w:r>
      <w:proofErr w:type="gramStart"/>
      <w:r>
        <w:rPr>
          <w:b/>
          <w:bCs/>
          <w:sz w:val="20"/>
          <w:szCs w:val="20"/>
        </w:rPr>
        <w:t>:_</w:t>
      </w:r>
      <w:proofErr w:type="gramEnd"/>
      <w:r>
        <w:rPr>
          <w:b/>
          <w:bCs/>
          <w:sz w:val="20"/>
          <w:szCs w:val="20"/>
        </w:rPr>
        <w:t xml:space="preserve">__________________ </w:t>
      </w:r>
      <w:r>
        <w:rPr>
          <w:b/>
          <w:bCs/>
          <w:sz w:val="20"/>
          <w:szCs w:val="20"/>
        </w:rPr>
        <w:tab/>
        <w:t xml:space="preserve">Outcome: Granted________     Denied________ </w:t>
      </w:r>
    </w:p>
    <w:p w:rsidR="00B81E24" w:rsidRDefault="00B81E24" w:rsidP="00B81E24">
      <w:pPr>
        <w:pStyle w:val="Default"/>
        <w:rPr>
          <w:b/>
          <w:bCs/>
          <w:sz w:val="20"/>
          <w:szCs w:val="20"/>
        </w:rPr>
      </w:pPr>
    </w:p>
    <w:p w:rsidR="00B81E24" w:rsidRDefault="00B81E24" w:rsidP="00B81E24">
      <w:pPr>
        <w:pStyle w:val="Default"/>
        <w:rPr>
          <w:sz w:val="20"/>
          <w:szCs w:val="20"/>
        </w:rPr>
      </w:pPr>
      <w:r>
        <w:rPr>
          <w:b/>
          <w:bCs/>
          <w:sz w:val="20"/>
          <w:szCs w:val="20"/>
        </w:rPr>
        <w:t>Date of Review</w:t>
      </w:r>
      <w:proofErr w:type="gramStart"/>
      <w:r>
        <w:rPr>
          <w:b/>
          <w:bCs/>
          <w:sz w:val="20"/>
          <w:szCs w:val="20"/>
        </w:rPr>
        <w:t>:_</w:t>
      </w:r>
      <w:proofErr w:type="gramEnd"/>
      <w:r>
        <w:rPr>
          <w:b/>
          <w:bCs/>
          <w:sz w:val="20"/>
          <w:szCs w:val="20"/>
        </w:rPr>
        <w:t xml:space="preserve">_______________________ </w:t>
      </w:r>
      <w:r>
        <w:rPr>
          <w:b/>
          <w:bCs/>
          <w:sz w:val="20"/>
          <w:szCs w:val="20"/>
        </w:rPr>
        <w:tab/>
        <w:t xml:space="preserve">If granted, effective term:__________________ </w:t>
      </w:r>
    </w:p>
    <w:p w:rsidR="00B81E24" w:rsidRDefault="00B81E24" w:rsidP="00B81E24">
      <w:pPr>
        <w:pStyle w:val="Default"/>
        <w:rPr>
          <w:b/>
          <w:bCs/>
          <w:sz w:val="20"/>
          <w:szCs w:val="20"/>
        </w:rPr>
      </w:pPr>
    </w:p>
    <w:p w:rsidR="00B81E24" w:rsidRDefault="00B81E24" w:rsidP="00B81E24">
      <w:pPr>
        <w:pStyle w:val="Default"/>
        <w:rPr>
          <w:sz w:val="20"/>
          <w:szCs w:val="20"/>
        </w:rPr>
      </w:pPr>
      <w:r>
        <w:rPr>
          <w:b/>
          <w:bCs/>
          <w:sz w:val="20"/>
          <w:szCs w:val="20"/>
        </w:rPr>
        <w:t>Granted by</w:t>
      </w:r>
      <w:proofErr w:type="gramStart"/>
      <w:r>
        <w:rPr>
          <w:b/>
          <w:bCs/>
          <w:sz w:val="20"/>
          <w:szCs w:val="20"/>
        </w:rPr>
        <w:t>:_</w:t>
      </w:r>
      <w:proofErr w:type="gramEnd"/>
      <w:r>
        <w:rPr>
          <w:b/>
          <w:bCs/>
          <w:sz w:val="20"/>
          <w:szCs w:val="20"/>
        </w:rPr>
        <w:t xml:space="preserve">__________________________ </w:t>
      </w:r>
      <w:r>
        <w:rPr>
          <w:b/>
          <w:bCs/>
          <w:sz w:val="20"/>
          <w:szCs w:val="20"/>
        </w:rPr>
        <w:tab/>
        <w:t xml:space="preserve">Conditions:______________________________ </w:t>
      </w:r>
    </w:p>
    <w:p w:rsidR="00E838AF" w:rsidRPr="00B81E24" w:rsidRDefault="00B81E24" w:rsidP="00B81E24">
      <w:pPr>
        <w:jc w:val="right"/>
      </w:pPr>
      <w:r>
        <w:rPr>
          <w:b/>
          <w:bCs/>
          <w:sz w:val="16"/>
          <w:szCs w:val="16"/>
        </w:rPr>
        <w:t>Revised 3/21/12</w:t>
      </w:r>
    </w:p>
    <w:sectPr w:rsidR="00E838AF" w:rsidRPr="00B81E24" w:rsidSect="00B81E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D78" w:rsidRDefault="00016D78" w:rsidP="00B81E24">
      <w:pPr>
        <w:spacing w:after="0" w:line="240" w:lineRule="auto"/>
      </w:pPr>
      <w:r>
        <w:separator/>
      </w:r>
    </w:p>
  </w:endnote>
  <w:endnote w:type="continuationSeparator" w:id="0">
    <w:p w:rsidR="00016D78" w:rsidRDefault="00016D78" w:rsidP="00B8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EF7" w:rsidRDefault="005F7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EF7" w:rsidRDefault="005F7E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EF7" w:rsidRDefault="005F7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D78" w:rsidRDefault="00016D78" w:rsidP="00B81E24">
      <w:pPr>
        <w:spacing w:after="0" w:line="240" w:lineRule="auto"/>
      </w:pPr>
      <w:r>
        <w:separator/>
      </w:r>
    </w:p>
  </w:footnote>
  <w:footnote w:type="continuationSeparator" w:id="0">
    <w:p w:rsidR="00016D78" w:rsidRDefault="00016D78" w:rsidP="00B81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EF7" w:rsidRDefault="005F7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24" w:rsidRPr="00B81E24" w:rsidRDefault="005F7EF7">
    <w:pPr>
      <w:pStyle w:val="Header"/>
      <w:rPr>
        <w:sz w:val="28"/>
        <w:szCs w:val="28"/>
      </w:rPr>
    </w:pPr>
    <w:r>
      <w:rPr>
        <w:noProof/>
      </w:rPr>
      <w:drawing>
        <wp:inline distT="0" distB="0" distL="0" distR="0" wp14:anchorId="094D0CA2" wp14:editId="1993F3F5">
          <wp:extent cx="1630680" cy="759460"/>
          <wp:effectExtent l="0" t="0" r="7620" b="254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30680" cy="759460"/>
                  </a:xfrm>
                  <a:prstGeom prst="rect">
                    <a:avLst/>
                  </a:prstGeom>
                </pic:spPr>
              </pic:pic>
            </a:graphicData>
          </a:graphic>
        </wp:inline>
      </w:drawing>
    </w:r>
    <w:r w:rsidR="00B81E24">
      <w:tab/>
    </w:r>
    <w:r w:rsidR="00B81E24">
      <w:tab/>
    </w:r>
    <w:r w:rsidR="00B81E24">
      <w:rPr>
        <w:sz w:val="28"/>
        <w:szCs w:val="28"/>
      </w:rPr>
      <w:t>Appeal Request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EF7" w:rsidRDefault="005F7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62D1C"/>
    <w:multiLevelType w:val="hybridMultilevel"/>
    <w:tmpl w:val="9C70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145"/>
    <w:rsid w:val="00016D78"/>
    <w:rsid w:val="00357145"/>
    <w:rsid w:val="005F7EF7"/>
    <w:rsid w:val="00B81E24"/>
    <w:rsid w:val="00C86C89"/>
    <w:rsid w:val="00D0360F"/>
    <w:rsid w:val="00E83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714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81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E24"/>
  </w:style>
  <w:style w:type="paragraph" w:styleId="Footer">
    <w:name w:val="footer"/>
    <w:basedOn w:val="Normal"/>
    <w:link w:val="FooterChar"/>
    <w:uiPriority w:val="99"/>
    <w:unhideWhenUsed/>
    <w:rsid w:val="00B81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24"/>
  </w:style>
  <w:style w:type="paragraph" w:styleId="BalloonText">
    <w:name w:val="Balloon Text"/>
    <w:basedOn w:val="Normal"/>
    <w:link w:val="BalloonTextChar"/>
    <w:uiPriority w:val="99"/>
    <w:semiHidden/>
    <w:unhideWhenUsed/>
    <w:rsid w:val="00B81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E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714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81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E24"/>
  </w:style>
  <w:style w:type="paragraph" w:styleId="Footer">
    <w:name w:val="footer"/>
    <w:basedOn w:val="Normal"/>
    <w:link w:val="FooterChar"/>
    <w:uiPriority w:val="99"/>
    <w:unhideWhenUsed/>
    <w:rsid w:val="00B81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24"/>
  </w:style>
  <w:style w:type="paragraph" w:styleId="BalloonText">
    <w:name w:val="Balloon Text"/>
    <w:basedOn w:val="Normal"/>
    <w:link w:val="BalloonTextChar"/>
    <w:uiPriority w:val="99"/>
    <w:semiHidden/>
    <w:unhideWhenUsed/>
    <w:rsid w:val="00B81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E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 Tech. Comm. College</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ABTECH</dc:creator>
  <cp:lastModifiedBy>Test</cp:lastModifiedBy>
  <cp:revision>2</cp:revision>
  <dcterms:created xsi:type="dcterms:W3CDTF">2012-12-19T14:38:00Z</dcterms:created>
  <dcterms:modified xsi:type="dcterms:W3CDTF">2012-12-19T14:38:00Z</dcterms:modified>
</cp:coreProperties>
</file>